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B8" w:rsidRPr="00507FB8" w:rsidRDefault="00507FB8" w:rsidP="00507FB8">
      <w:pPr>
        <w:rPr>
          <w:lang w:val="ru-RU"/>
        </w:rPr>
      </w:pPr>
      <w:r w:rsidRPr="00507FB8">
        <w:rPr>
          <w:lang w:val="ru-RU"/>
        </w:rPr>
        <w:t>Сведения об условиях охраны здоровья обучающихся</w:t>
      </w:r>
    </w:p>
    <w:p w:rsidR="00507FB8" w:rsidRPr="00507FB8" w:rsidRDefault="00507FB8" w:rsidP="00507FB8">
      <w:pPr>
        <w:rPr>
          <w:lang w:val="ru-RU"/>
        </w:rPr>
      </w:pPr>
      <w:r w:rsidRPr="00507FB8">
        <w:rPr>
          <w:lang w:val="ru-RU"/>
        </w:rPr>
        <w:t xml:space="preserve">В учреждение создана  </w:t>
      </w:r>
      <w:proofErr w:type="spellStart"/>
      <w:r w:rsidRPr="00507FB8">
        <w:rPr>
          <w:lang w:val="ru-RU"/>
        </w:rPr>
        <w:t>здоровьесберегающая</w:t>
      </w:r>
      <w:proofErr w:type="spellEnd"/>
      <w:r w:rsidRPr="00507FB8">
        <w:rPr>
          <w:lang w:val="ru-RU"/>
        </w:rPr>
        <w:t xml:space="preserve"> среда</w:t>
      </w:r>
    </w:p>
    <w:p w:rsidR="00507FB8" w:rsidRPr="00507FB8" w:rsidRDefault="00507FB8" w:rsidP="00507FB8">
      <w:pPr>
        <w:rPr>
          <w:lang w:val="ru-RU"/>
        </w:rPr>
      </w:pPr>
      <w:r w:rsidRPr="00507FB8">
        <w:rPr>
          <w:lang w:val="ru-RU"/>
        </w:rPr>
        <w:t>1. Профилактическая работа:</w:t>
      </w:r>
    </w:p>
    <w:p w:rsidR="00507FB8" w:rsidRDefault="00507FB8" w:rsidP="00507FB8">
      <w:pPr>
        <w:rPr>
          <w:lang w:val="ru-RU"/>
        </w:rPr>
      </w:pPr>
      <w:r w:rsidRPr="00507FB8">
        <w:rPr>
          <w:lang w:val="ru-RU"/>
        </w:rPr>
        <w:t>-    профилактика нарушений зрения: обеспечение искусственного освещения в соот</w:t>
      </w:r>
      <w:r>
        <w:rPr>
          <w:lang w:val="ru-RU"/>
        </w:rPr>
        <w:t>ветствии с санитарными нормами</w:t>
      </w:r>
    </w:p>
    <w:p w:rsidR="00507FB8" w:rsidRPr="00507FB8" w:rsidRDefault="00507FB8" w:rsidP="00507FB8">
      <w:pPr>
        <w:rPr>
          <w:lang w:val="ru-RU"/>
        </w:rPr>
      </w:pPr>
      <w:r w:rsidRPr="00507FB8">
        <w:rPr>
          <w:lang w:val="ru-RU"/>
        </w:rPr>
        <w:t>-    профилактика заболеваний опорно-двигательной системы: профилактика гиподинамии, соблюдение двигательного режима в образовательном процессе (физкультминутки, динамические паузы, музыкальные перемены и т.д.).</w:t>
      </w:r>
    </w:p>
    <w:p w:rsidR="00507FB8" w:rsidRPr="00507FB8" w:rsidRDefault="00507FB8" w:rsidP="00507FB8">
      <w:pPr>
        <w:rPr>
          <w:lang w:val="ru-RU"/>
        </w:rPr>
      </w:pPr>
      <w:r w:rsidRPr="00507FB8">
        <w:rPr>
          <w:lang w:val="ru-RU"/>
        </w:rPr>
        <w:t>-    профилактика простудных заболеваний: проветривание помещений постоянного (частого) пребывания детей согласно графику;  нормирование микроклимата в помещениях по параметрам температуры и влажности;</w:t>
      </w:r>
    </w:p>
    <w:p w:rsidR="00507FB8" w:rsidRPr="00507FB8" w:rsidRDefault="00507FB8" w:rsidP="00507FB8">
      <w:pPr>
        <w:rPr>
          <w:lang w:val="ru-RU"/>
        </w:rPr>
      </w:pPr>
    </w:p>
    <w:p w:rsidR="00507FB8" w:rsidRPr="00507FB8" w:rsidRDefault="00507FB8" w:rsidP="00507FB8">
      <w:pPr>
        <w:rPr>
          <w:lang w:val="ru-RU"/>
        </w:rPr>
      </w:pPr>
      <w:r w:rsidRPr="00507FB8">
        <w:rPr>
          <w:lang w:val="ru-RU"/>
        </w:rPr>
        <w:t xml:space="preserve">2. Материально-техническое, учебно-методическое обеспечение: </w:t>
      </w:r>
    </w:p>
    <w:p w:rsidR="00507FB8" w:rsidRPr="00507FB8" w:rsidRDefault="00507FB8" w:rsidP="00507FB8">
      <w:pPr>
        <w:rPr>
          <w:lang w:val="ru-RU"/>
        </w:rPr>
      </w:pPr>
      <w:r w:rsidRPr="00507FB8">
        <w:rPr>
          <w:lang w:val="ru-RU"/>
        </w:rPr>
        <w:t>-    проведение текущих и капитальных ремонтных работ зданий, систем электроснабжения, инженерных систем и электроосвещения;</w:t>
      </w:r>
    </w:p>
    <w:p w:rsidR="00507FB8" w:rsidRPr="00507FB8" w:rsidRDefault="00507FB8" w:rsidP="00507FB8">
      <w:pPr>
        <w:rPr>
          <w:lang w:val="ru-RU"/>
        </w:rPr>
      </w:pPr>
      <w:r w:rsidRPr="00507FB8">
        <w:rPr>
          <w:lang w:val="ru-RU"/>
        </w:rPr>
        <w:t xml:space="preserve">-    замена </w:t>
      </w:r>
      <w:r>
        <w:rPr>
          <w:lang w:val="ru-RU"/>
        </w:rPr>
        <w:t xml:space="preserve"> или </w:t>
      </w:r>
      <w:r w:rsidRPr="00507FB8">
        <w:rPr>
          <w:lang w:val="ru-RU"/>
        </w:rPr>
        <w:t>ремонт изношенн</w:t>
      </w:r>
      <w:r>
        <w:rPr>
          <w:lang w:val="ru-RU"/>
        </w:rPr>
        <w:t xml:space="preserve">ого </w:t>
      </w:r>
      <w:r w:rsidRPr="00507FB8">
        <w:rPr>
          <w:lang w:val="ru-RU"/>
        </w:rPr>
        <w:t xml:space="preserve"> </w:t>
      </w:r>
      <w:r>
        <w:rPr>
          <w:lang w:val="ru-RU"/>
        </w:rPr>
        <w:t xml:space="preserve">оборудования </w:t>
      </w:r>
      <w:r w:rsidRPr="00507FB8">
        <w:rPr>
          <w:lang w:val="ru-RU"/>
        </w:rPr>
        <w:t xml:space="preserve">образовательного учреждения. </w:t>
      </w:r>
    </w:p>
    <w:p w:rsidR="00507FB8" w:rsidRPr="00507FB8" w:rsidRDefault="00507FB8" w:rsidP="00507FB8">
      <w:pPr>
        <w:rPr>
          <w:lang w:val="ru-RU"/>
        </w:rPr>
      </w:pPr>
    </w:p>
    <w:p w:rsidR="00507FB8" w:rsidRPr="00507FB8" w:rsidRDefault="00507FB8" w:rsidP="00507FB8">
      <w:pPr>
        <w:rPr>
          <w:lang w:val="ru-RU"/>
        </w:rPr>
      </w:pPr>
      <w:r w:rsidRPr="00507FB8">
        <w:rPr>
          <w:lang w:val="ru-RU"/>
        </w:rPr>
        <w:t>3. Учебно-воспитательная работа:</w:t>
      </w:r>
    </w:p>
    <w:p w:rsidR="00507FB8" w:rsidRPr="00507FB8" w:rsidRDefault="00507FB8" w:rsidP="00507FB8">
      <w:pPr>
        <w:rPr>
          <w:lang w:val="ru-RU"/>
        </w:rPr>
      </w:pPr>
      <w:r w:rsidRPr="00507FB8">
        <w:rPr>
          <w:lang w:val="ru-RU"/>
        </w:rPr>
        <w:t>-    структурирование учебных программ;</w:t>
      </w:r>
    </w:p>
    <w:p w:rsidR="00507FB8" w:rsidRPr="00507FB8" w:rsidRDefault="00507FB8" w:rsidP="00507FB8">
      <w:pPr>
        <w:rPr>
          <w:lang w:val="ru-RU"/>
        </w:rPr>
      </w:pPr>
      <w:r w:rsidRPr="00507FB8">
        <w:rPr>
          <w:lang w:val="ru-RU"/>
        </w:rPr>
        <w:t>-    рационализация учебного процесса в соответствии с санитарными нормами и гигиеническими требованиями;</w:t>
      </w:r>
    </w:p>
    <w:p w:rsidR="00507FB8" w:rsidRPr="00507FB8" w:rsidRDefault="00507FB8" w:rsidP="00507FB8">
      <w:pPr>
        <w:rPr>
          <w:lang w:val="ru-RU"/>
        </w:rPr>
      </w:pPr>
      <w:r w:rsidRPr="00507FB8">
        <w:rPr>
          <w:lang w:val="ru-RU"/>
        </w:rPr>
        <w:t>-    организация физкультминуток, активных перемен, использование в работе гимнастики для глаз;</w:t>
      </w:r>
    </w:p>
    <w:p w:rsidR="00507FB8" w:rsidRPr="00507FB8" w:rsidRDefault="00507FB8" w:rsidP="00507FB8">
      <w:pPr>
        <w:rPr>
          <w:lang w:val="ru-RU"/>
        </w:rPr>
      </w:pPr>
      <w:r w:rsidRPr="00507FB8">
        <w:rPr>
          <w:lang w:val="ru-RU"/>
        </w:rPr>
        <w:t>-    создание условий, способствующих оптимальному двигательному режиму обучающихся разных возрастных групп.</w:t>
      </w:r>
    </w:p>
    <w:p w:rsidR="00507FB8" w:rsidRPr="00507FB8" w:rsidRDefault="00507FB8" w:rsidP="00507FB8">
      <w:pPr>
        <w:rPr>
          <w:lang w:val="ru-RU"/>
        </w:rPr>
      </w:pPr>
      <w:r w:rsidRPr="00507FB8">
        <w:rPr>
          <w:lang w:val="ru-RU"/>
        </w:rPr>
        <w:t xml:space="preserve"> 4. Просветительская работа. </w:t>
      </w:r>
    </w:p>
    <w:p w:rsidR="00507FB8" w:rsidRPr="00507FB8" w:rsidRDefault="00507FB8" w:rsidP="00507FB8">
      <w:pPr>
        <w:rPr>
          <w:lang w:val="ru-RU"/>
        </w:rPr>
      </w:pPr>
      <w:r w:rsidRPr="00507FB8">
        <w:rPr>
          <w:lang w:val="ru-RU"/>
        </w:rPr>
        <w:lastRenderedPageBreak/>
        <w:t>-    Проведение профилактической работы с учащимися и родителями о сохранности здоровь</w:t>
      </w:r>
      <w:proofErr w:type="gramStart"/>
      <w:r w:rsidRPr="00507FB8">
        <w:rPr>
          <w:lang w:val="ru-RU"/>
        </w:rPr>
        <w:t>я(</w:t>
      </w:r>
      <w:proofErr w:type="gramEnd"/>
      <w:r w:rsidRPr="00507FB8">
        <w:rPr>
          <w:lang w:val="ru-RU"/>
        </w:rPr>
        <w:t>беседы, родительские собрания, выпуск брошюр, памяток и т.д.).</w:t>
      </w:r>
    </w:p>
    <w:p w:rsidR="00507FB8" w:rsidRPr="00507FB8" w:rsidRDefault="00507FB8" w:rsidP="00507FB8">
      <w:pPr>
        <w:rPr>
          <w:lang w:val="ru-RU"/>
        </w:rPr>
      </w:pPr>
      <w:r w:rsidRPr="00507FB8">
        <w:rPr>
          <w:lang w:val="ru-RU"/>
        </w:rPr>
        <w:t>-    Освещение вопросов по сохранению и укреплению здоровья учащихся на сайте образовательного учреждения, местных СМИ.</w:t>
      </w:r>
    </w:p>
    <w:p w:rsidR="00507FB8" w:rsidRPr="00507FB8" w:rsidRDefault="00507FB8" w:rsidP="00507FB8">
      <w:pPr>
        <w:rPr>
          <w:lang w:val="ru-RU"/>
        </w:rPr>
      </w:pPr>
      <w:proofErr w:type="gramStart"/>
      <w:r w:rsidRPr="00507FB8">
        <w:rPr>
          <w:lang w:val="ru-RU"/>
        </w:rPr>
        <w:t>Создана система мероприятий, направленная на  укрепление физического, социального и духовного здоровья обучающихся.</w:t>
      </w:r>
      <w:proofErr w:type="gramEnd"/>
    </w:p>
    <w:p w:rsidR="00507FB8" w:rsidRPr="00507FB8" w:rsidRDefault="00507FB8" w:rsidP="00507FB8">
      <w:pPr>
        <w:rPr>
          <w:lang w:val="ru-RU"/>
        </w:rPr>
      </w:pPr>
      <w:r w:rsidRPr="00507FB8">
        <w:rPr>
          <w:lang w:val="ru-RU"/>
        </w:rPr>
        <w:t>Безопасное пребывание в учреждении обеспечено наличием:</w:t>
      </w:r>
    </w:p>
    <w:p w:rsidR="00507FB8" w:rsidRPr="00507FB8" w:rsidRDefault="00507FB8" w:rsidP="00507FB8">
      <w:pPr>
        <w:rPr>
          <w:lang w:val="ru-RU"/>
        </w:rPr>
      </w:pPr>
      <w:r w:rsidRPr="00507FB8">
        <w:rPr>
          <w:lang w:val="ru-RU"/>
        </w:rPr>
        <w:t>•    автоматизированной системы пожарной сигнализации</w:t>
      </w:r>
    </w:p>
    <w:p w:rsidR="00507FB8" w:rsidRPr="00507FB8" w:rsidRDefault="00507FB8" w:rsidP="00507FB8">
      <w:pPr>
        <w:rPr>
          <w:lang w:val="ru-RU"/>
        </w:rPr>
      </w:pPr>
      <w:r w:rsidRPr="00507FB8">
        <w:rPr>
          <w:lang w:val="ru-RU"/>
        </w:rPr>
        <w:t>•    тревожной кнопкой</w:t>
      </w:r>
    </w:p>
    <w:p w:rsidR="00507FB8" w:rsidRPr="00507FB8" w:rsidRDefault="00507FB8" w:rsidP="00507FB8">
      <w:pPr>
        <w:rPr>
          <w:lang w:val="ru-RU"/>
        </w:rPr>
      </w:pPr>
      <w:r w:rsidRPr="00507FB8">
        <w:rPr>
          <w:lang w:val="ru-RU"/>
        </w:rPr>
        <w:t>•    системой видеонаблюдения</w:t>
      </w:r>
    </w:p>
    <w:p w:rsidR="00507FB8" w:rsidRPr="00507FB8" w:rsidRDefault="00507FB8" w:rsidP="00507FB8">
      <w:pPr>
        <w:rPr>
          <w:lang w:val="ru-RU"/>
        </w:rPr>
      </w:pPr>
      <w:r w:rsidRPr="00507FB8">
        <w:rPr>
          <w:lang w:val="ru-RU"/>
        </w:rPr>
        <w:t>В течение учебного времени организовано административное дежурство.</w:t>
      </w:r>
    </w:p>
    <w:p w:rsidR="001866AF" w:rsidRPr="00507FB8" w:rsidRDefault="00507FB8" w:rsidP="00507FB8">
      <w:pPr>
        <w:rPr>
          <w:lang w:val="ru-RU"/>
        </w:rPr>
      </w:pPr>
      <w:r w:rsidRPr="00507FB8">
        <w:rPr>
          <w:lang w:val="ru-RU"/>
        </w:rPr>
        <w:t xml:space="preserve">Пропускной режим учреждения осуществляется в дневное время вахтёрами (в две смены), в ночное время сторожами </w:t>
      </w:r>
      <w:proofErr w:type="gramStart"/>
      <w:r w:rsidRPr="00507FB8">
        <w:rPr>
          <w:lang w:val="ru-RU"/>
        </w:rPr>
        <w:t>согласно  Положения</w:t>
      </w:r>
      <w:proofErr w:type="gramEnd"/>
      <w:r w:rsidRPr="00507FB8">
        <w:rPr>
          <w:lang w:val="ru-RU"/>
        </w:rPr>
        <w:t xml:space="preserve"> о пропускном режиме учреждения.</w:t>
      </w:r>
      <w:bookmarkStart w:id="0" w:name="_GoBack"/>
      <w:bookmarkEnd w:id="0"/>
    </w:p>
    <w:sectPr w:rsidR="001866AF" w:rsidRPr="0050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D5"/>
    <w:rsid w:val="001866AF"/>
    <w:rsid w:val="00507FB8"/>
    <w:rsid w:val="00C2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Ходунова</dc:creator>
  <cp:keywords/>
  <dc:description/>
  <cp:lastModifiedBy>Елена Ходунова</cp:lastModifiedBy>
  <cp:revision>3</cp:revision>
  <dcterms:created xsi:type="dcterms:W3CDTF">2025-01-23T11:51:00Z</dcterms:created>
  <dcterms:modified xsi:type="dcterms:W3CDTF">2025-01-23T11:54:00Z</dcterms:modified>
</cp:coreProperties>
</file>