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68" w:rsidRPr="004E2D21" w:rsidRDefault="006F4F68" w:rsidP="006F4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C475B" w:rsidRPr="000C475B">
        <w:rPr>
          <w:rFonts w:ascii="Times New Roman" w:hAnsi="Times New Roman" w:cs="Times New Roman"/>
          <w:b/>
          <w:bCs/>
          <w:sz w:val="24"/>
          <w:szCs w:val="24"/>
        </w:rPr>
        <w:t xml:space="preserve">рограмма:  </w:t>
      </w:r>
      <w:r w:rsidR="000C475B" w:rsidRPr="000C475B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0C475B" w:rsidRPr="000C475B">
        <w:rPr>
          <w:rFonts w:ascii="Times New Roman" w:hAnsi="Times New Roman" w:cs="Times New Roman"/>
          <w:bCs/>
          <w:sz w:val="24"/>
          <w:szCs w:val="24"/>
        </w:rPr>
        <w:t>Ассорти</w:t>
      </w:r>
      <w:r w:rsidR="000C475B" w:rsidRPr="000C475B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0C475B" w:rsidRPr="000C475B">
        <w:rPr>
          <w:rFonts w:ascii="Times New Roman" w:hAnsi="Times New Roman" w:cs="Times New Roman"/>
          <w:bCs/>
          <w:sz w:val="24"/>
          <w:szCs w:val="24"/>
        </w:rPr>
        <w:t xml:space="preserve">модифицированная </w:t>
      </w:r>
      <w:r w:rsidR="000C475B" w:rsidRPr="000C4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75B" w:rsidRPr="000C475B">
        <w:rPr>
          <w:rFonts w:ascii="Times New Roman" w:hAnsi="Times New Roman" w:cs="Times New Roman"/>
          <w:bCs/>
          <w:sz w:val="24"/>
          <w:szCs w:val="24"/>
        </w:rPr>
        <w:t>создана на основе  авторской программы «Народный сценический танец» Алексеевой Е. Г., художественн</w:t>
      </w:r>
      <w:r w:rsidR="000C475B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0C475B" w:rsidRPr="000C475B">
        <w:rPr>
          <w:rFonts w:ascii="Times New Roman" w:hAnsi="Times New Roman" w:cs="Times New Roman"/>
          <w:bCs/>
          <w:sz w:val="24"/>
          <w:szCs w:val="24"/>
        </w:rPr>
        <w:t>направленност</w:t>
      </w:r>
      <w:r w:rsidR="000C475B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C475B" w:rsidRPr="000C475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sz w:val="24"/>
          <w:szCs w:val="24"/>
        </w:rPr>
        <w:t>Крупина В. И.,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МКУ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Вейделевский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творчества», программа пересмотрена на заседании педагогического совета и утверждена директ</w:t>
      </w:r>
      <w:r>
        <w:rPr>
          <w:rFonts w:ascii="Times New Roman" w:hAnsi="Times New Roman" w:cs="Times New Roman"/>
          <w:sz w:val="24"/>
          <w:szCs w:val="24"/>
        </w:rPr>
        <w:t>ором от 1 сентября 2016 г.</w:t>
      </w:r>
    </w:p>
    <w:p w:rsidR="000C475B" w:rsidRPr="000C475B" w:rsidRDefault="000C475B" w:rsidP="006F4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>Отличительные особенности:</w:t>
      </w:r>
      <w:r w:rsidRPr="000C475B">
        <w:rPr>
          <w:rFonts w:ascii="Times New Roman" w:hAnsi="Times New Roman" w:cs="Times New Roman"/>
          <w:sz w:val="24"/>
          <w:szCs w:val="24"/>
        </w:rPr>
        <w:t xml:space="preserve"> в процессе преподавания используется дифференцированный подход к детям с учетом их физических данных и способностей. Педагог может увеличить или уменьшить объем и степень технической сложности материала в зависимости от состава группы.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 xml:space="preserve">Большое внимание уделяется музыкальному сопровождению на занятии. При этом обязательно учитываются возрастные особенности восприятия музыки воспитанниками, что значительно облегчает освоение техники сложных элементов и помогает развитию </w:t>
      </w:r>
      <w:proofErr w:type="spellStart"/>
      <w:r w:rsidRPr="000C475B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0C475B">
        <w:rPr>
          <w:rFonts w:ascii="Times New Roman" w:hAnsi="Times New Roman" w:cs="Times New Roman"/>
          <w:sz w:val="24"/>
          <w:szCs w:val="24"/>
        </w:rPr>
        <w:t xml:space="preserve"> и выразительности.</w:t>
      </w:r>
    </w:p>
    <w:p w:rsidR="000C475B" w:rsidRPr="000C475B" w:rsidRDefault="000C475B" w:rsidP="000C4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  <w:r w:rsidRPr="000C475B">
        <w:rPr>
          <w:rFonts w:ascii="Times New Roman" w:hAnsi="Times New Roman" w:cs="Times New Roman"/>
          <w:sz w:val="24"/>
          <w:szCs w:val="24"/>
        </w:rPr>
        <w:t xml:space="preserve">обусловлена тем, что в настоящее время, особое внимание уделяется культуре,  искусству и приобщению детей к здоровому образу жизни, к общечеловеческим ценностям, укрепление психического и физического здоровья, получение общего эстетического, морального и физического развития. 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0C475B">
        <w:rPr>
          <w:rFonts w:ascii="Times New Roman" w:hAnsi="Times New Roman" w:cs="Times New Roman"/>
          <w:sz w:val="24"/>
          <w:szCs w:val="24"/>
        </w:rPr>
        <w:t xml:space="preserve"> заключается во введении некото</w:t>
      </w:r>
      <w:r w:rsidRPr="000C475B">
        <w:rPr>
          <w:rFonts w:ascii="Times New Roman" w:hAnsi="Times New Roman" w:cs="Times New Roman"/>
          <w:sz w:val="24"/>
          <w:szCs w:val="24"/>
        </w:rPr>
        <w:softHyphen/>
        <w:t xml:space="preserve">рых элементов и движений, изучаемых на </w:t>
      </w:r>
      <w:r w:rsidRPr="000C47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475B">
        <w:rPr>
          <w:rFonts w:ascii="Times New Roman" w:hAnsi="Times New Roman" w:cs="Times New Roman"/>
          <w:sz w:val="24"/>
          <w:szCs w:val="24"/>
        </w:rPr>
        <w:t>-</w:t>
      </w:r>
      <w:r w:rsidRPr="000C47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475B">
        <w:rPr>
          <w:rFonts w:ascii="Times New Roman" w:hAnsi="Times New Roman" w:cs="Times New Roman"/>
          <w:sz w:val="24"/>
          <w:szCs w:val="24"/>
        </w:rPr>
        <w:t xml:space="preserve"> курсах хореографических отделений высших учебных заведений.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целесообразность: о</w:t>
      </w:r>
      <w:r w:rsidRPr="000C475B">
        <w:rPr>
          <w:rFonts w:ascii="Times New Roman" w:hAnsi="Times New Roman" w:cs="Times New Roman"/>
          <w:sz w:val="24"/>
          <w:szCs w:val="24"/>
        </w:rPr>
        <w:t>бучение народно-сценическому танцу совершенствует координа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цию движений, способствует дальнейшему укреплению мышечного аппарата, развивая те группы мышц, которые мало участвуют в про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цессе классического тренажа.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Народно-сценический танец дает возможность обучающимся овладеть разнообразием стилей и манерой исполнения танцев различных наро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дов, расширяет и обогащает их исполнительские возможности.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Народно-сценический танец тесно связан со всем циклом танце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вальных дисциплин, прежде всего с классическим танцем, играет боль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шую роль в создании репертуара детского коллектива.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>Цель:</w:t>
      </w:r>
      <w:r w:rsidRPr="000C475B">
        <w:rPr>
          <w:rFonts w:ascii="Times New Roman" w:hAnsi="Times New Roman" w:cs="Times New Roman"/>
          <w:sz w:val="24"/>
          <w:szCs w:val="24"/>
        </w:rPr>
        <w:t xml:space="preserve"> обучение эмоциональной выразительности исполнения, умению точно передать национальный стиль и манеру исполнения народного танца.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475B" w:rsidRPr="000C475B" w:rsidRDefault="000C475B" w:rsidP="000C475B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умение ориентироваться в пространстве;</w:t>
      </w:r>
    </w:p>
    <w:p w:rsidR="000C475B" w:rsidRPr="000C475B" w:rsidRDefault="000C475B" w:rsidP="000C475B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развитие чувства позы;</w:t>
      </w:r>
    </w:p>
    <w:p w:rsidR="000C475B" w:rsidRPr="000C475B" w:rsidRDefault="000C475B" w:rsidP="000C475B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навыки координации;</w:t>
      </w:r>
    </w:p>
    <w:p w:rsidR="000C475B" w:rsidRPr="000C475B" w:rsidRDefault="000C475B" w:rsidP="000C475B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культура общения с партнером;</w:t>
      </w:r>
    </w:p>
    <w:p w:rsidR="000C475B" w:rsidRPr="000C475B" w:rsidRDefault="000C475B" w:rsidP="000C475B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навыки ансамблевого исполнения;</w:t>
      </w:r>
    </w:p>
    <w:p w:rsidR="000C475B" w:rsidRPr="000C475B" w:rsidRDefault="000C475B" w:rsidP="000C475B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умение передать в движении стилевые особенности народной музыки.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bCs/>
          <w:spacing w:val="-14"/>
          <w:sz w:val="24"/>
          <w:szCs w:val="24"/>
        </w:rPr>
        <w:t>ЗАДАЧИ 1-го года обучения:</w:t>
      </w:r>
    </w:p>
    <w:p w:rsidR="000C475B" w:rsidRPr="000C475B" w:rsidRDefault="000C475B" w:rsidP="000C475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Повторение   и   закрепление   ранее   изученного   хореографического материала.</w:t>
      </w:r>
    </w:p>
    <w:p w:rsidR="000C475B" w:rsidRPr="000C475B" w:rsidRDefault="000C475B" w:rsidP="000C475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Освоение новых упражнений и движений в соответствии с програм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мой данного года обучения.</w:t>
      </w:r>
    </w:p>
    <w:p w:rsidR="000C475B" w:rsidRPr="000C475B" w:rsidRDefault="000C475B" w:rsidP="000C475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Закрепление   и   развитие   умения координировать работу мышц при исполнении движений у станка и на середине зала.</w:t>
      </w:r>
    </w:p>
    <w:p w:rsidR="000C475B" w:rsidRPr="000C475B" w:rsidRDefault="000C475B" w:rsidP="000C475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Закрепление и развитие выразительности и музыкальности исполне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0C475B" w:rsidRPr="000C475B" w:rsidRDefault="000C475B" w:rsidP="000C475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 xml:space="preserve">Закрепления у </w:t>
      </w:r>
      <w:proofErr w:type="spellStart"/>
      <w:r w:rsidRPr="000C475B">
        <w:rPr>
          <w:rFonts w:ascii="Times New Roman" w:hAnsi="Times New Roman" w:cs="Times New Roman"/>
          <w:sz w:val="24"/>
          <w:szCs w:val="24"/>
        </w:rPr>
        <w:t>обучащиюхся</w:t>
      </w:r>
      <w:proofErr w:type="spellEnd"/>
      <w:r w:rsidRPr="000C475B">
        <w:rPr>
          <w:rFonts w:ascii="Times New Roman" w:hAnsi="Times New Roman" w:cs="Times New Roman"/>
          <w:sz w:val="24"/>
          <w:szCs w:val="24"/>
        </w:rPr>
        <w:t xml:space="preserve"> интереса к изучаемому предмету.</w:t>
      </w:r>
    </w:p>
    <w:p w:rsidR="000C475B" w:rsidRPr="000C475B" w:rsidRDefault="000C475B" w:rsidP="000C475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Научить точно передавать национальный характер, манеру, стиль в исполнении различных национальных танцев.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bCs/>
          <w:spacing w:val="-14"/>
          <w:sz w:val="24"/>
          <w:szCs w:val="24"/>
        </w:rPr>
        <w:t>ЗАДАЧИ 2-го года обучения: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Повторение и закрепление ранее изученного хореографического материала.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Освоение новых упражнений и движений в соответствии с програм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мой данного года обучения.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lastRenderedPageBreak/>
        <w:t>Развитие выразительности и музыкальности исполнения.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Закрепления у учащихся интереса к изучаемому предмету.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Научить передавать особенности национального колорита в исполне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нии упражнений и этюдов, построенных на танцевальном материале, предусмотренном в программе.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Развивать и повышать уровень танцевальной техники.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Научить правильно анализировать свое исполнение.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Развивать навыки общения с партнером.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Прививать навыки работы в ансамбле.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pacing w:val="-1"/>
          <w:sz w:val="24"/>
          <w:szCs w:val="24"/>
        </w:rPr>
        <w:t>В течение всего периода обучения постепенно и планомерно уве</w:t>
      </w:r>
      <w:r w:rsidRPr="000C475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C475B">
        <w:rPr>
          <w:rFonts w:ascii="Times New Roman" w:hAnsi="Times New Roman" w:cs="Times New Roman"/>
          <w:sz w:val="24"/>
          <w:szCs w:val="24"/>
        </w:rPr>
        <w:t>личивается мышечная нагрузка, усложняется лексика, композиция зада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ний и танцевальных этюдов. Для более глубокого понимания национального характера изучае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мого танца необходимо знакомить обучающихся с народными обрядами, традициями, жизнью и историей народа.</w:t>
      </w:r>
    </w:p>
    <w:p w:rsidR="000C475B" w:rsidRPr="000C475B" w:rsidRDefault="000C475B" w:rsidP="000C475B">
      <w:pPr>
        <w:shd w:val="clear" w:color="auto" w:fill="FFFFFF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 xml:space="preserve">Возраст воспитанников: </w:t>
      </w:r>
      <w:r w:rsidRPr="000C475B">
        <w:rPr>
          <w:rFonts w:ascii="Times New Roman" w:hAnsi="Times New Roman" w:cs="Times New Roman"/>
          <w:sz w:val="24"/>
          <w:szCs w:val="24"/>
        </w:rPr>
        <w:t>14-17 лет.</w:t>
      </w:r>
    </w:p>
    <w:p w:rsidR="000C475B" w:rsidRPr="000C475B" w:rsidRDefault="000C475B" w:rsidP="000C475B">
      <w:pPr>
        <w:shd w:val="clear" w:color="auto" w:fill="FFFFFF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программы: </w:t>
      </w:r>
      <w:r w:rsidRPr="000C475B">
        <w:rPr>
          <w:rFonts w:ascii="Times New Roman" w:hAnsi="Times New Roman" w:cs="Times New Roman"/>
          <w:sz w:val="24"/>
          <w:szCs w:val="24"/>
        </w:rPr>
        <w:t>2 года.</w:t>
      </w:r>
    </w:p>
    <w:p w:rsidR="000C475B" w:rsidRPr="000C475B" w:rsidRDefault="000C475B" w:rsidP="000C475B">
      <w:pPr>
        <w:shd w:val="clear" w:color="auto" w:fill="FFFFFF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>Этапы образовательного процесса.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>1-й год</w:t>
      </w:r>
      <w:r w:rsidRPr="000C475B">
        <w:rPr>
          <w:rFonts w:ascii="Times New Roman" w:hAnsi="Times New Roman" w:cs="Times New Roman"/>
          <w:sz w:val="24"/>
          <w:szCs w:val="24"/>
        </w:rPr>
        <w:t xml:space="preserve"> обучения предлагает дальнейшее изучение у станка более сложных элементов, требующих соответствующей координации в исполнении и силовой нагрузки. Активно работают руки, добавляются перегибания корпуса, полуповороты. На середине зала изучаются несложные комбинации и композиции на материале русского и итальянского танцев. Начинается изучение элементов мол</w:t>
      </w:r>
      <w:r w:rsidRPr="000C475B">
        <w:rPr>
          <w:rFonts w:ascii="Times New Roman" w:hAnsi="Times New Roman" w:cs="Times New Roman"/>
          <w:sz w:val="24"/>
          <w:szCs w:val="24"/>
        </w:rPr>
        <w:softHyphen/>
        <w:t xml:space="preserve">давского (медленного и быстрого), венгерского, мордовского танцевального материала. 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>2-й год</w:t>
      </w:r>
      <w:r w:rsidRPr="000C475B">
        <w:rPr>
          <w:rFonts w:ascii="Times New Roman" w:hAnsi="Times New Roman" w:cs="Times New Roman"/>
          <w:sz w:val="24"/>
          <w:szCs w:val="24"/>
        </w:rPr>
        <w:t xml:space="preserve"> обучения продолжает изучение новых элементов у станка и на середине зала. Увеличивается количество элементов пар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ного танца. В раздел «Вра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щения» вводятся, наряду с вращением на месте и по диагонали, враще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ния по кругу.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Продолжается изучение элементов русского танца, наиболее слож</w:t>
      </w:r>
      <w:r w:rsidRPr="000C475B">
        <w:rPr>
          <w:rFonts w:ascii="Times New Roman" w:hAnsi="Times New Roman" w:cs="Times New Roman"/>
          <w:sz w:val="24"/>
          <w:szCs w:val="24"/>
        </w:rPr>
        <w:softHyphen/>
        <w:t xml:space="preserve">ных в исполнении. В молдавском танце изучаются движения, шаги со </w:t>
      </w:r>
      <w:proofErr w:type="spellStart"/>
      <w:r w:rsidRPr="000C475B">
        <w:rPr>
          <w:rFonts w:ascii="Times New Roman" w:hAnsi="Times New Roman" w:cs="Times New Roman"/>
          <w:sz w:val="24"/>
          <w:szCs w:val="24"/>
        </w:rPr>
        <w:t>сложносинкопированным</w:t>
      </w:r>
      <w:proofErr w:type="spellEnd"/>
      <w:r w:rsidRPr="000C475B">
        <w:rPr>
          <w:rFonts w:ascii="Times New Roman" w:hAnsi="Times New Roman" w:cs="Times New Roman"/>
          <w:sz w:val="24"/>
          <w:szCs w:val="24"/>
        </w:rPr>
        <w:t xml:space="preserve"> ритмом. Начинается изучение венгерского и испанского сценических танцев. На примере «Арагонской хоты» обучающи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еся знакомятся с испанским танцем. Из танцев народов Поволжья изучается    марийский танцевальный материал.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К концу учебного года составляются сложные комбинации и не</w:t>
      </w:r>
      <w:r w:rsidRPr="000C475B">
        <w:rPr>
          <w:rFonts w:ascii="Times New Roman" w:hAnsi="Times New Roman" w:cs="Times New Roman"/>
          <w:sz w:val="24"/>
          <w:szCs w:val="24"/>
        </w:rPr>
        <w:softHyphen/>
        <w:t>большие композиции и этюды.</w:t>
      </w:r>
    </w:p>
    <w:p w:rsidR="000C475B" w:rsidRPr="000C475B" w:rsidRDefault="000C475B" w:rsidP="000C475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ab/>
      </w:r>
      <w:r w:rsidRPr="000C475B">
        <w:rPr>
          <w:rFonts w:ascii="Times New Roman" w:hAnsi="Times New Roman" w:cs="Times New Roman"/>
          <w:b/>
          <w:sz w:val="24"/>
          <w:szCs w:val="24"/>
        </w:rPr>
        <w:tab/>
      </w:r>
      <w:r w:rsidRPr="000C475B">
        <w:rPr>
          <w:rFonts w:ascii="Times New Roman" w:hAnsi="Times New Roman" w:cs="Times New Roman"/>
          <w:b/>
          <w:sz w:val="24"/>
          <w:szCs w:val="24"/>
        </w:rPr>
        <w:tab/>
        <w:t xml:space="preserve">Режим занятий: </w:t>
      </w:r>
      <w:r w:rsidRPr="000C475B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неделю. Продолжительность занятий   по 2 академических часа. </w:t>
      </w:r>
    </w:p>
    <w:p w:rsidR="000C475B" w:rsidRPr="000C475B" w:rsidRDefault="000C475B" w:rsidP="000C4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0C475B">
        <w:rPr>
          <w:rFonts w:ascii="Times New Roman" w:hAnsi="Times New Roman" w:cs="Times New Roman"/>
          <w:sz w:val="24"/>
          <w:szCs w:val="24"/>
        </w:rPr>
        <w:t xml:space="preserve"> обучения: по количеству детей – групповая; по особенностям коммуникативного взаимодействия педагога и детей – практикум, конкурсы, фестивали, отчетные концерты; по дидактической цели – вводное занятие, по углублению знаний, практическое занятие, по контролю знаний, умений и навыков, комбинированные формы занятий.</w:t>
      </w:r>
    </w:p>
    <w:p w:rsidR="000C475B" w:rsidRPr="000C475B" w:rsidRDefault="000C475B" w:rsidP="000C47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C475B">
        <w:rPr>
          <w:rFonts w:ascii="Times New Roman" w:hAnsi="Times New Roman" w:cs="Times New Roman"/>
          <w:b/>
          <w:bCs/>
          <w:spacing w:val="-4"/>
          <w:sz w:val="24"/>
          <w:szCs w:val="24"/>
        </w:rPr>
        <w:t>ПРОГНОЗИРУЕМЫЕ РЕЗУЛЬТАТЫ 1-го ГОДА ОБУЧЕНИЯ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bCs/>
          <w:sz w:val="24"/>
          <w:szCs w:val="24"/>
        </w:rPr>
        <w:t>Обучающиеся должны: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Усвоить понятия и термины программных движений.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Точно и четко исполнять изучаемые движения.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pacing w:val="-1"/>
          <w:sz w:val="24"/>
          <w:szCs w:val="24"/>
        </w:rPr>
        <w:t>Координировать работу различных групп мышц, участвующих в дви</w:t>
      </w:r>
      <w:r w:rsidRPr="000C475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C475B">
        <w:rPr>
          <w:rFonts w:ascii="Times New Roman" w:hAnsi="Times New Roman" w:cs="Times New Roman"/>
          <w:sz w:val="24"/>
          <w:szCs w:val="24"/>
        </w:rPr>
        <w:t>жениях народно-сценического танца.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Передавать национальный характер исполняемого танца.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Исполнять движения музыкально, в соответствии с национальным своеобразием музыки.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0C475B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ПРОГНОЗИРУЕМЫЕ РЕЗУЛЬТАТЫ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C475B">
        <w:rPr>
          <w:rFonts w:ascii="Times New Roman" w:hAnsi="Times New Roman" w:cs="Times New Roman"/>
          <w:b/>
          <w:bCs/>
          <w:spacing w:val="-9"/>
          <w:sz w:val="24"/>
          <w:szCs w:val="24"/>
        </w:rPr>
        <w:t>2-го ГОДА ОБУЧЕНИЯ</w:t>
      </w:r>
    </w:p>
    <w:p w:rsidR="000C475B" w:rsidRPr="000C475B" w:rsidRDefault="000C475B" w:rsidP="000C475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bCs/>
          <w:sz w:val="24"/>
          <w:szCs w:val="24"/>
        </w:rPr>
        <w:t>Обучающиеся должны: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Усвоить понятия и термины программных движений.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Точно и четко исполнять изучаемые движения.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lastRenderedPageBreak/>
        <w:t>Координировать работу различных гр</w:t>
      </w:r>
      <w:r>
        <w:rPr>
          <w:rFonts w:ascii="Times New Roman" w:hAnsi="Times New Roman" w:cs="Times New Roman"/>
          <w:sz w:val="24"/>
          <w:szCs w:val="24"/>
        </w:rPr>
        <w:t>упп мышц, участвующих в дви</w:t>
      </w:r>
      <w:r w:rsidRPr="000C475B">
        <w:rPr>
          <w:rFonts w:ascii="Times New Roman" w:hAnsi="Times New Roman" w:cs="Times New Roman"/>
          <w:sz w:val="24"/>
          <w:szCs w:val="24"/>
        </w:rPr>
        <w:t>жениях.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Повышать уровень танцевальной техники.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Выразительно   передавать   идейно-образное   содержание танца, его национальный колорит.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Исполнять   движения   музыкально,   в соответствии с национальным своеобразием музыки.</w:t>
      </w:r>
    </w:p>
    <w:p w:rsid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Уметь анализировать свое исполнение.</w:t>
      </w:r>
    </w:p>
    <w:p w:rsidR="000C475B" w:rsidRPr="000C475B" w:rsidRDefault="000C475B" w:rsidP="000C475B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Уметь работать в ансамбле с другими исполнителями.</w:t>
      </w:r>
    </w:p>
    <w:p w:rsidR="000C475B" w:rsidRPr="000C475B" w:rsidRDefault="000C475B" w:rsidP="000C4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bCs/>
          <w:sz w:val="24"/>
          <w:szCs w:val="24"/>
        </w:rPr>
        <w:t>Система отслеживания результатов:</w:t>
      </w:r>
    </w:p>
    <w:p w:rsidR="000C475B" w:rsidRPr="000C475B" w:rsidRDefault="000C475B" w:rsidP="000C475B">
      <w:pPr>
        <w:spacing w:after="0" w:line="240" w:lineRule="auto"/>
        <w:ind w:left="1080" w:hanging="372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-   открытые и зачетные занятия;</w:t>
      </w:r>
    </w:p>
    <w:p w:rsidR="000C475B" w:rsidRPr="000C475B" w:rsidRDefault="000C475B" w:rsidP="000C475B">
      <w:pPr>
        <w:spacing w:after="0" w:line="240" w:lineRule="auto"/>
        <w:ind w:left="1080" w:hanging="372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>-   показ танцев на отчетных концертах, праздниках.</w:t>
      </w:r>
    </w:p>
    <w:p w:rsidR="000C475B" w:rsidRPr="000C475B" w:rsidRDefault="000C475B" w:rsidP="000C475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b/>
          <w:sz w:val="24"/>
          <w:szCs w:val="24"/>
        </w:rPr>
        <w:tab/>
      </w:r>
      <w:r w:rsidRPr="000C475B">
        <w:rPr>
          <w:rFonts w:ascii="Times New Roman" w:hAnsi="Times New Roman" w:cs="Times New Roman"/>
          <w:b/>
          <w:sz w:val="24"/>
          <w:szCs w:val="24"/>
        </w:rPr>
        <w:tab/>
      </w:r>
      <w:r w:rsidRPr="000C475B">
        <w:rPr>
          <w:rFonts w:ascii="Times New Roman" w:hAnsi="Times New Roman" w:cs="Times New Roman"/>
          <w:b/>
          <w:sz w:val="24"/>
          <w:szCs w:val="24"/>
        </w:rPr>
        <w:tab/>
        <w:t>Подведение итогов</w:t>
      </w:r>
      <w:r w:rsidRPr="000C475B">
        <w:rPr>
          <w:rFonts w:ascii="Times New Roman" w:hAnsi="Times New Roman" w:cs="Times New Roman"/>
          <w:sz w:val="24"/>
          <w:szCs w:val="24"/>
        </w:rPr>
        <w:t xml:space="preserve"> по результатам освоения материала данной </w:t>
      </w:r>
      <w:proofErr w:type="gramStart"/>
      <w:r w:rsidRPr="000C475B">
        <w:rPr>
          <w:rFonts w:ascii="Times New Roman" w:hAnsi="Times New Roman" w:cs="Times New Roman"/>
          <w:sz w:val="24"/>
          <w:szCs w:val="24"/>
        </w:rPr>
        <w:t>программы  проводится</w:t>
      </w:r>
      <w:proofErr w:type="gramEnd"/>
      <w:r w:rsidRPr="000C475B">
        <w:rPr>
          <w:rFonts w:ascii="Times New Roman" w:hAnsi="Times New Roman" w:cs="Times New Roman"/>
          <w:sz w:val="24"/>
          <w:szCs w:val="24"/>
        </w:rPr>
        <w:t xml:space="preserve"> в форме концертов, участия в смотрах и фестивалях как районного, так и областного значения. В конце года проходит отчетный концерт, где присутствуют педагоги и родители, подводятся итоги  и оценивается  работа детей за учебный год. </w:t>
      </w:r>
    </w:p>
    <w:p w:rsidR="000C475B" w:rsidRPr="000C475B" w:rsidRDefault="000C475B" w:rsidP="000C475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5B" w:rsidRPr="000C475B" w:rsidRDefault="000C475B" w:rsidP="000C475B">
      <w:pPr>
        <w:shd w:val="clear" w:color="auto" w:fill="FFFFFF"/>
        <w:tabs>
          <w:tab w:val="left" w:pos="317"/>
          <w:tab w:val="left" w:pos="3795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C475B">
        <w:rPr>
          <w:rFonts w:ascii="Times New Roman" w:hAnsi="Times New Roman" w:cs="Times New Roman"/>
          <w:sz w:val="24"/>
          <w:szCs w:val="24"/>
        </w:rPr>
        <w:tab/>
      </w:r>
      <w:r w:rsidRPr="000C475B">
        <w:rPr>
          <w:rFonts w:ascii="Times New Roman" w:hAnsi="Times New Roman" w:cs="Times New Roman"/>
          <w:b/>
          <w:sz w:val="24"/>
          <w:szCs w:val="24"/>
        </w:rPr>
        <w:t>Учебный план</w:t>
      </w:r>
      <w:bookmarkStart w:id="0" w:name="_GoBack"/>
      <w:bookmarkEnd w:id="0"/>
    </w:p>
    <w:p w:rsidR="000C475B" w:rsidRPr="000C475B" w:rsidRDefault="000C475B" w:rsidP="000C475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609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5835"/>
        <w:gridCol w:w="1800"/>
        <w:gridCol w:w="1620"/>
      </w:tblGrid>
      <w:tr w:rsidR="006F4F68" w:rsidRPr="000C475B" w:rsidTr="006F4F68">
        <w:trPr>
          <w:trHeight w:val="478"/>
        </w:trPr>
        <w:tc>
          <w:tcPr>
            <w:tcW w:w="573" w:type="dxa"/>
            <w:vMerge w:val="restart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5" w:type="dxa"/>
            <w:vMerge w:val="restart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420" w:type="dxa"/>
            <w:gridSpan w:val="2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4F68" w:rsidRPr="000C475B" w:rsidTr="006F4F68">
        <w:trPr>
          <w:trHeight w:val="311"/>
        </w:trPr>
        <w:tc>
          <w:tcPr>
            <w:tcW w:w="573" w:type="dxa"/>
            <w:vMerge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  <w:vMerge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62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68" w:rsidRPr="000C475B" w:rsidTr="006F4F68">
        <w:trPr>
          <w:trHeight w:val="311"/>
        </w:trPr>
        <w:tc>
          <w:tcPr>
            <w:tcW w:w="573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Упражнения  у станка</w:t>
            </w:r>
          </w:p>
        </w:tc>
        <w:tc>
          <w:tcPr>
            <w:tcW w:w="180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F4F68" w:rsidRPr="000C475B" w:rsidTr="006F4F68">
        <w:trPr>
          <w:trHeight w:val="311"/>
        </w:trPr>
        <w:tc>
          <w:tcPr>
            <w:tcW w:w="573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Вращения </w:t>
            </w:r>
          </w:p>
        </w:tc>
        <w:tc>
          <w:tcPr>
            <w:tcW w:w="180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4F68" w:rsidRPr="000C475B" w:rsidTr="006F4F68">
        <w:trPr>
          <w:trHeight w:val="311"/>
        </w:trPr>
        <w:tc>
          <w:tcPr>
            <w:tcW w:w="573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Русский танец</w:t>
            </w:r>
          </w:p>
        </w:tc>
        <w:tc>
          <w:tcPr>
            <w:tcW w:w="180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F68" w:rsidRPr="000C475B" w:rsidTr="006F4F68">
        <w:trPr>
          <w:trHeight w:val="311"/>
        </w:trPr>
        <w:tc>
          <w:tcPr>
            <w:tcW w:w="573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Венгерский народный танец</w:t>
            </w:r>
          </w:p>
        </w:tc>
        <w:tc>
          <w:tcPr>
            <w:tcW w:w="180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F68" w:rsidRPr="000C475B" w:rsidTr="006F4F68">
        <w:trPr>
          <w:trHeight w:val="311"/>
        </w:trPr>
        <w:tc>
          <w:tcPr>
            <w:tcW w:w="573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Молдавский народный танец</w:t>
            </w:r>
          </w:p>
        </w:tc>
        <w:tc>
          <w:tcPr>
            <w:tcW w:w="180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F68" w:rsidRPr="000C475B" w:rsidTr="006F4F68">
        <w:trPr>
          <w:trHeight w:val="311"/>
        </w:trPr>
        <w:tc>
          <w:tcPr>
            <w:tcW w:w="573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Мордовский народный танец</w:t>
            </w:r>
          </w:p>
        </w:tc>
        <w:tc>
          <w:tcPr>
            <w:tcW w:w="180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F68" w:rsidRPr="000C475B" w:rsidTr="006F4F68">
        <w:trPr>
          <w:trHeight w:val="311"/>
        </w:trPr>
        <w:tc>
          <w:tcPr>
            <w:tcW w:w="573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Испанский народный танец</w:t>
            </w:r>
          </w:p>
        </w:tc>
        <w:tc>
          <w:tcPr>
            <w:tcW w:w="180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F68" w:rsidRPr="000C475B" w:rsidTr="006F4F68">
        <w:trPr>
          <w:trHeight w:val="311"/>
        </w:trPr>
        <w:tc>
          <w:tcPr>
            <w:tcW w:w="573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Испанский сценический танец</w:t>
            </w:r>
          </w:p>
        </w:tc>
        <w:tc>
          <w:tcPr>
            <w:tcW w:w="180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F68" w:rsidRPr="000C475B" w:rsidTr="006F4F68">
        <w:trPr>
          <w:trHeight w:val="311"/>
        </w:trPr>
        <w:tc>
          <w:tcPr>
            <w:tcW w:w="573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Марийский народный танец</w:t>
            </w:r>
          </w:p>
        </w:tc>
        <w:tc>
          <w:tcPr>
            <w:tcW w:w="180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F68" w:rsidRPr="000C475B" w:rsidTr="006F4F68">
        <w:trPr>
          <w:trHeight w:val="311"/>
        </w:trPr>
        <w:tc>
          <w:tcPr>
            <w:tcW w:w="6408" w:type="dxa"/>
            <w:gridSpan w:val="2"/>
          </w:tcPr>
          <w:p w:rsidR="006F4F68" w:rsidRPr="000C475B" w:rsidRDefault="006F4F68" w:rsidP="006F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                           Итого</w:t>
            </w:r>
          </w:p>
        </w:tc>
        <w:tc>
          <w:tcPr>
            <w:tcW w:w="180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620" w:type="dxa"/>
          </w:tcPr>
          <w:p w:rsidR="006F4F68" w:rsidRPr="000C475B" w:rsidRDefault="006F4F68" w:rsidP="006F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0C475B" w:rsidRPr="000C475B" w:rsidRDefault="000C475B" w:rsidP="000C47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475B" w:rsidRPr="000C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B4B7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75B"/>
    <w:rsid w:val="000C475B"/>
    <w:rsid w:val="006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8081F-71B7-46F3-95A8-2E66C407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1085</Words>
  <Characters>6187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 Notebook</cp:lastModifiedBy>
  <cp:revision>3</cp:revision>
  <dcterms:created xsi:type="dcterms:W3CDTF">2017-05-07T19:39:00Z</dcterms:created>
  <dcterms:modified xsi:type="dcterms:W3CDTF">2017-05-10T07:26:00Z</dcterms:modified>
</cp:coreProperties>
</file>